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15" w:rsidRPr="005B050C" w:rsidRDefault="00FF4E15" w:rsidP="00FF4E1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B050C">
        <w:rPr>
          <w:rFonts w:ascii="Arial Narrow" w:hAnsi="Arial Narrow"/>
          <w:b/>
          <w:sz w:val="28"/>
          <w:szCs w:val="28"/>
        </w:rPr>
        <w:t>Jasper Middle School</w:t>
      </w:r>
    </w:p>
    <w:p w:rsidR="00FF4E15" w:rsidRDefault="00FF4E15" w:rsidP="00FF4E1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B050C">
        <w:rPr>
          <w:rFonts w:ascii="Arial Narrow" w:hAnsi="Arial Narrow"/>
          <w:b/>
          <w:sz w:val="28"/>
          <w:szCs w:val="28"/>
        </w:rPr>
        <w:t>(706) 253-1760</w:t>
      </w:r>
    </w:p>
    <w:p w:rsidR="00D738AB" w:rsidRPr="005B050C" w:rsidRDefault="00D738AB" w:rsidP="00FF4E1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Ext 214</w:t>
      </w:r>
    </w:p>
    <w:p w:rsidR="00FF4E15" w:rsidRPr="005B050C" w:rsidRDefault="00D74753" w:rsidP="00FF4E1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B050C">
        <w:rPr>
          <w:rFonts w:ascii="Arial Narrow" w:hAnsi="Arial Narrow"/>
          <w:b/>
          <w:sz w:val="28"/>
          <w:szCs w:val="28"/>
        </w:rPr>
        <w:t>8</w:t>
      </w:r>
      <w:r w:rsidR="00733A83" w:rsidRPr="005B050C">
        <w:rPr>
          <w:rFonts w:ascii="Arial Narrow" w:hAnsi="Arial Narrow"/>
          <w:b/>
          <w:sz w:val="28"/>
          <w:szCs w:val="28"/>
          <w:vertAlign w:val="superscript"/>
        </w:rPr>
        <w:t>h</w:t>
      </w:r>
      <w:r w:rsidR="00733A83" w:rsidRPr="005B050C">
        <w:rPr>
          <w:rFonts w:ascii="Arial Narrow" w:hAnsi="Arial Narrow"/>
          <w:b/>
          <w:sz w:val="28"/>
          <w:szCs w:val="28"/>
        </w:rPr>
        <w:t xml:space="preserve"> Grade ELA </w:t>
      </w:r>
    </w:p>
    <w:p w:rsidR="000C3656" w:rsidRPr="005B050C" w:rsidRDefault="00FF4E15" w:rsidP="00FF4E1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B050C">
        <w:rPr>
          <w:rFonts w:ascii="Arial Narrow" w:hAnsi="Arial Narrow"/>
          <w:b/>
          <w:sz w:val="28"/>
          <w:szCs w:val="28"/>
        </w:rPr>
        <w:t>2017-2018 Syllabus</w:t>
      </w:r>
    </w:p>
    <w:p w:rsidR="00FF4E15" w:rsidRDefault="00FF4E15" w:rsidP="00FF4E15">
      <w:pPr>
        <w:spacing w:after="0"/>
        <w:jc w:val="center"/>
        <w:rPr>
          <w:rFonts w:ascii="Arial Narrow" w:hAnsi="Arial Narrow"/>
          <w:b/>
          <w:sz w:val="32"/>
          <w:szCs w:val="36"/>
        </w:rPr>
      </w:pPr>
      <w:r>
        <w:rPr>
          <w:rFonts w:ascii="Arial Narrow" w:hAnsi="Arial Narrow"/>
          <w:b/>
          <w:noProof/>
          <w:sz w:val="32"/>
          <w:szCs w:val="36"/>
          <w:lang w:val="es-MX" w:eastAsia="es-MX"/>
        </w:rPr>
        <w:drawing>
          <wp:inline distT="0" distB="0" distL="0" distR="0">
            <wp:extent cx="801189" cy="699554"/>
            <wp:effectExtent l="0" t="0" r="0" b="0"/>
            <wp:docPr id="1" name="Picture 1" descr="C:\Users\shellyvincent\AppData\Local\Microsoft\Windows\Temporary Internet Files\Content.IE5\WS8JYR5V\boo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yvincent\AppData\Local\Microsoft\Windows\Temporary Internet Files\Content.IE5\WS8JYR5V\book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72" cy="69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15" w:rsidRPr="005B050C" w:rsidRDefault="00FF4E15" w:rsidP="00FF4E15">
      <w:pPr>
        <w:spacing w:after="0"/>
        <w:jc w:val="center"/>
        <w:rPr>
          <w:rFonts w:ascii="Arial Narrow" w:hAnsi="Arial Narrow"/>
          <w:b/>
        </w:rPr>
      </w:pPr>
    </w:p>
    <w:p w:rsidR="00FF4E15" w:rsidRPr="005B050C" w:rsidRDefault="00FF4E15" w:rsidP="00FF4E15">
      <w:pPr>
        <w:spacing w:after="0"/>
        <w:rPr>
          <w:rFonts w:ascii="Arial Narrow" w:hAnsi="Arial Narrow"/>
          <w:b/>
        </w:rPr>
      </w:pPr>
      <w:r w:rsidRPr="005B050C">
        <w:rPr>
          <w:rFonts w:ascii="Arial Narrow" w:hAnsi="Arial Narrow"/>
          <w:b/>
        </w:rPr>
        <w:t xml:space="preserve">Teacher: </w:t>
      </w:r>
      <w:r w:rsidR="00D738AB">
        <w:rPr>
          <w:rFonts w:ascii="Arial Narrow" w:hAnsi="Arial Narrow"/>
        </w:rPr>
        <w:t>Glenda Cagle</w:t>
      </w:r>
      <w:r w:rsidRPr="005B050C">
        <w:rPr>
          <w:rFonts w:ascii="Arial Narrow" w:hAnsi="Arial Narrow"/>
        </w:rPr>
        <w:tab/>
      </w:r>
      <w:r w:rsidRPr="005B050C">
        <w:rPr>
          <w:rFonts w:ascii="Arial Narrow" w:hAnsi="Arial Narrow"/>
        </w:rPr>
        <w:tab/>
      </w:r>
      <w:r w:rsidRPr="005B050C">
        <w:rPr>
          <w:rFonts w:ascii="Arial Narrow" w:hAnsi="Arial Narrow"/>
        </w:rPr>
        <w:tab/>
      </w:r>
      <w:r w:rsidRPr="005B050C">
        <w:rPr>
          <w:rFonts w:ascii="Arial Narrow" w:hAnsi="Arial Narrow"/>
        </w:rPr>
        <w:tab/>
      </w:r>
      <w:r w:rsidRPr="005B050C">
        <w:rPr>
          <w:rFonts w:ascii="Arial Narrow" w:hAnsi="Arial Narrow"/>
        </w:rPr>
        <w:tab/>
      </w:r>
      <w:r w:rsidR="005B050C">
        <w:rPr>
          <w:rFonts w:ascii="Arial Narrow" w:hAnsi="Arial Narrow"/>
        </w:rPr>
        <w:tab/>
      </w:r>
      <w:r w:rsidR="005B050C">
        <w:rPr>
          <w:rFonts w:ascii="Arial Narrow" w:hAnsi="Arial Narrow"/>
        </w:rPr>
        <w:tab/>
      </w:r>
      <w:r w:rsidR="00D738AB">
        <w:rPr>
          <w:rFonts w:ascii="Arial Narrow" w:hAnsi="Arial Narrow"/>
        </w:rPr>
        <w:t>glendacagle</w:t>
      </w:r>
      <w:r w:rsidRPr="005B050C">
        <w:rPr>
          <w:rFonts w:ascii="Arial Narrow" w:hAnsi="Arial Narrow"/>
        </w:rPr>
        <w:t>@pickenscountyschools.org</w:t>
      </w:r>
    </w:p>
    <w:p w:rsidR="00FF4E15" w:rsidRDefault="00FF4E15" w:rsidP="00FF4E15">
      <w:pPr>
        <w:spacing w:after="0"/>
        <w:jc w:val="center"/>
        <w:rPr>
          <w:rFonts w:ascii="Arial Narrow" w:hAnsi="Arial Narrow"/>
          <w:b/>
          <w:sz w:val="32"/>
          <w:szCs w:val="36"/>
        </w:rPr>
      </w:pPr>
    </w:p>
    <w:p w:rsidR="00733A83" w:rsidRPr="0085434B" w:rsidRDefault="00733A83" w:rsidP="00733A83">
      <w:pPr>
        <w:spacing w:after="0" w:line="240" w:lineRule="auto"/>
        <w:rPr>
          <w:rFonts w:ascii="Arial Narrow" w:hAnsi="Arial Narrow"/>
          <w:b/>
          <w:szCs w:val="36"/>
        </w:rPr>
      </w:pPr>
      <w:r w:rsidRPr="0085434B">
        <w:rPr>
          <w:rFonts w:ascii="Arial Narrow" w:hAnsi="Arial Narrow"/>
          <w:b/>
          <w:szCs w:val="36"/>
        </w:rPr>
        <w:t>Course Description:</w:t>
      </w:r>
    </w:p>
    <w:p w:rsidR="00733A83" w:rsidRPr="0085434B" w:rsidRDefault="00733A83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The </w:t>
      </w:r>
      <w:r w:rsidR="00D74753">
        <w:rPr>
          <w:rFonts w:ascii="Arial Narrow" w:hAnsi="Arial Narrow"/>
          <w:sz w:val="22"/>
          <w:szCs w:val="36"/>
        </w:rPr>
        <w:t>8</w:t>
      </w:r>
      <w:r w:rsidRPr="0085434B">
        <w:rPr>
          <w:rFonts w:ascii="Arial Narrow" w:hAnsi="Arial Narrow"/>
          <w:sz w:val="22"/>
          <w:szCs w:val="36"/>
          <w:vertAlign w:val="superscript"/>
        </w:rPr>
        <w:t>th</w:t>
      </w:r>
      <w:r w:rsidRPr="0085434B">
        <w:rPr>
          <w:rFonts w:ascii="Arial Narrow" w:hAnsi="Arial Narrow"/>
          <w:sz w:val="22"/>
          <w:szCs w:val="36"/>
        </w:rPr>
        <w:t xml:space="preserve"> grade ELA course is designed to improve the students' reading, writing, speaking, listening, and viewing skills. </w:t>
      </w:r>
      <w:r w:rsidR="00D74753">
        <w:rPr>
          <w:rFonts w:ascii="Arial Narrow" w:hAnsi="Arial Narrow"/>
          <w:sz w:val="22"/>
          <w:szCs w:val="36"/>
        </w:rPr>
        <w:t xml:space="preserve">The ultimate goal is to prepare students for success in high school. </w:t>
      </w:r>
      <w:r w:rsidR="00367C26">
        <w:rPr>
          <w:rFonts w:ascii="Arial Narrow" w:hAnsi="Arial Narrow"/>
          <w:sz w:val="22"/>
          <w:szCs w:val="36"/>
        </w:rPr>
        <w:t xml:space="preserve">All students will read and write intensively throughout this course. We will be working with a variety of complex literary and non-fiction texts with a heavy focus on Southern literature. </w:t>
      </w:r>
      <w:r w:rsidR="00D74753">
        <w:rPr>
          <w:rFonts w:ascii="Arial Narrow" w:hAnsi="Arial Narrow"/>
          <w:sz w:val="22"/>
          <w:szCs w:val="36"/>
        </w:rPr>
        <w:t xml:space="preserve"> </w:t>
      </w:r>
    </w:p>
    <w:p w:rsidR="00682056" w:rsidRDefault="00682056" w:rsidP="00733A83">
      <w:pPr>
        <w:spacing w:after="0" w:line="240" w:lineRule="auto"/>
        <w:rPr>
          <w:rFonts w:ascii="Arial Narrow" w:hAnsi="Arial Narrow"/>
          <w:szCs w:val="36"/>
        </w:rPr>
      </w:pPr>
    </w:p>
    <w:p w:rsidR="00682056" w:rsidRPr="0085434B" w:rsidRDefault="00682056" w:rsidP="00733A83">
      <w:pPr>
        <w:spacing w:after="0" w:line="240" w:lineRule="auto"/>
        <w:rPr>
          <w:rFonts w:ascii="Arial Narrow" w:hAnsi="Arial Narrow"/>
          <w:b/>
          <w:szCs w:val="36"/>
        </w:rPr>
      </w:pPr>
      <w:r w:rsidRPr="0085434B">
        <w:rPr>
          <w:rFonts w:ascii="Arial Narrow" w:hAnsi="Arial Narrow"/>
          <w:b/>
          <w:szCs w:val="36"/>
        </w:rPr>
        <w:t>Texts:</w:t>
      </w:r>
    </w:p>
    <w:p w:rsidR="00682056" w:rsidRPr="0085434B" w:rsidRDefault="00682056" w:rsidP="0085434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  <w:u w:val="single"/>
        </w:rPr>
        <w:t>Georgia Collections</w:t>
      </w:r>
      <w:r w:rsidRPr="0085434B">
        <w:rPr>
          <w:rFonts w:ascii="Arial Narrow" w:hAnsi="Arial Narrow"/>
          <w:sz w:val="22"/>
          <w:szCs w:val="36"/>
        </w:rPr>
        <w:t xml:space="preserve"> by Houghton Mifflin Harcourt</w:t>
      </w:r>
    </w:p>
    <w:p w:rsidR="00682056" w:rsidRPr="0085434B" w:rsidRDefault="00682056" w:rsidP="0085434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  <w:u w:val="single"/>
        </w:rPr>
        <w:t>Close Reader workbook</w:t>
      </w:r>
      <w:r w:rsidRPr="0085434B">
        <w:rPr>
          <w:rFonts w:ascii="Arial Narrow" w:hAnsi="Arial Narrow"/>
          <w:sz w:val="22"/>
          <w:szCs w:val="36"/>
        </w:rPr>
        <w:t xml:space="preserve"> by Houghton Mifflin Harcourt</w:t>
      </w:r>
    </w:p>
    <w:p w:rsidR="00682056" w:rsidRPr="0085434B" w:rsidRDefault="00682056" w:rsidP="0085434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  <w:u w:val="single"/>
        </w:rPr>
        <w:t>Performance Assessment workbook</w:t>
      </w:r>
      <w:r w:rsidRPr="0085434B">
        <w:rPr>
          <w:rFonts w:ascii="Arial Narrow" w:hAnsi="Arial Narrow"/>
          <w:sz w:val="22"/>
          <w:szCs w:val="36"/>
        </w:rPr>
        <w:t xml:space="preserve"> by Houghton Mifflin Harcourt</w:t>
      </w:r>
    </w:p>
    <w:p w:rsidR="00682056" w:rsidRPr="0085434B" w:rsidRDefault="00682056" w:rsidP="0085434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Supplemental Reading Passages, Novels, </w:t>
      </w:r>
      <w:r w:rsidR="001E1752">
        <w:rPr>
          <w:rFonts w:ascii="Arial Narrow" w:hAnsi="Arial Narrow"/>
          <w:sz w:val="22"/>
          <w:szCs w:val="36"/>
        </w:rPr>
        <w:t xml:space="preserve">Selected Short Stories, and </w:t>
      </w:r>
      <w:r w:rsidRPr="0085434B">
        <w:rPr>
          <w:rFonts w:ascii="Arial Narrow" w:hAnsi="Arial Narrow"/>
          <w:sz w:val="22"/>
          <w:szCs w:val="36"/>
        </w:rPr>
        <w:t>Poems</w:t>
      </w:r>
    </w:p>
    <w:p w:rsidR="00682056" w:rsidRDefault="00682056" w:rsidP="00733A83">
      <w:pPr>
        <w:spacing w:after="0" w:line="240" w:lineRule="auto"/>
        <w:rPr>
          <w:rFonts w:ascii="Arial Narrow" w:hAnsi="Arial Narrow"/>
          <w:szCs w:val="36"/>
        </w:rPr>
      </w:pPr>
    </w:p>
    <w:p w:rsidR="00682056" w:rsidRPr="0085434B" w:rsidRDefault="00682056" w:rsidP="00733A83">
      <w:pPr>
        <w:spacing w:after="0" w:line="240" w:lineRule="auto"/>
        <w:rPr>
          <w:rFonts w:ascii="Arial Narrow" w:hAnsi="Arial Narrow"/>
          <w:b/>
          <w:szCs w:val="36"/>
        </w:rPr>
      </w:pPr>
      <w:r w:rsidRPr="0085434B">
        <w:rPr>
          <w:rFonts w:ascii="Arial Narrow" w:hAnsi="Arial Narrow"/>
          <w:b/>
          <w:szCs w:val="36"/>
        </w:rPr>
        <w:t>Class Goals:</w:t>
      </w:r>
    </w:p>
    <w:p w:rsidR="00733A83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Citing </w:t>
      </w:r>
      <w:r w:rsidR="00B35407">
        <w:rPr>
          <w:rFonts w:ascii="Arial Narrow" w:hAnsi="Arial Narrow"/>
          <w:sz w:val="22"/>
          <w:szCs w:val="36"/>
        </w:rPr>
        <w:t xml:space="preserve">explicit </w:t>
      </w:r>
      <w:r w:rsidRPr="0085434B">
        <w:rPr>
          <w:rFonts w:ascii="Arial Narrow" w:hAnsi="Arial Narrow"/>
          <w:sz w:val="22"/>
          <w:szCs w:val="36"/>
        </w:rPr>
        <w:t xml:space="preserve">textual evidence in </w:t>
      </w:r>
      <w:r w:rsidR="00B35407">
        <w:rPr>
          <w:rFonts w:ascii="Arial Narrow" w:hAnsi="Arial Narrow"/>
          <w:sz w:val="22"/>
          <w:szCs w:val="36"/>
        </w:rPr>
        <w:t xml:space="preserve">strong </w:t>
      </w:r>
      <w:r w:rsidRPr="0085434B">
        <w:rPr>
          <w:rFonts w:ascii="Arial Narrow" w:hAnsi="Arial Narrow"/>
          <w:sz w:val="22"/>
          <w:szCs w:val="36"/>
        </w:rPr>
        <w:t>support of text analysis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Determining </w:t>
      </w:r>
      <w:r w:rsidR="00B35407">
        <w:rPr>
          <w:rFonts w:ascii="Arial Narrow" w:hAnsi="Arial Narrow"/>
          <w:sz w:val="22"/>
          <w:szCs w:val="36"/>
        </w:rPr>
        <w:t xml:space="preserve">and analyzing the development of </w:t>
      </w:r>
      <w:r w:rsidRPr="0085434B">
        <w:rPr>
          <w:rFonts w:ascii="Arial Narrow" w:hAnsi="Arial Narrow"/>
          <w:sz w:val="22"/>
          <w:szCs w:val="36"/>
        </w:rPr>
        <w:t>the theme or central idea of a text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>Analyzing both literary and informational texts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>Underst</w:t>
      </w:r>
      <w:r w:rsidR="00B35407">
        <w:rPr>
          <w:rFonts w:ascii="Arial Narrow" w:hAnsi="Arial Narrow"/>
          <w:sz w:val="22"/>
          <w:szCs w:val="36"/>
        </w:rPr>
        <w:t>anding an author's use of words, phrases, and shades of meaning in a text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 xml:space="preserve">Analyzing </w:t>
      </w:r>
      <w:r w:rsidR="00B35407">
        <w:rPr>
          <w:rFonts w:ascii="Arial Narrow" w:hAnsi="Arial Narrow"/>
          <w:sz w:val="22"/>
          <w:szCs w:val="36"/>
        </w:rPr>
        <w:t xml:space="preserve"> and comparing/contrasting </w:t>
      </w:r>
      <w:r w:rsidRPr="0085434B">
        <w:rPr>
          <w:rFonts w:ascii="Arial Narrow" w:hAnsi="Arial Narrow"/>
          <w:sz w:val="22"/>
          <w:szCs w:val="36"/>
        </w:rPr>
        <w:t>the structure of a text</w:t>
      </w:r>
    </w:p>
    <w:p w:rsidR="00FC5A98" w:rsidRPr="0085434B" w:rsidRDefault="00B35407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Analyzing how an</w:t>
      </w:r>
      <w:r w:rsidR="00FC5A98" w:rsidRPr="0085434B">
        <w:rPr>
          <w:rFonts w:ascii="Arial Narrow" w:hAnsi="Arial Narrow"/>
          <w:sz w:val="22"/>
          <w:szCs w:val="36"/>
        </w:rPr>
        <w:t xml:space="preserve"> author's point of view in a text</w:t>
      </w:r>
      <w:r>
        <w:rPr>
          <w:rFonts w:ascii="Arial Narrow" w:hAnsi="Arial Narrow"/>
          <w:sz w:val="22"/>
          <w:szCs w:val="36"/>
        </w:rPr>
        <w:t xml:space="preserve"> impacts the development of the text and the reader</w:t>
      </w:r>
    </w:p>
    <w:p w:rsidR="00FC5A98" w:rsidRPr="0085434B" w:rsidRDefault="00B35407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Evaluating the advantages, disadvantages, differences in using different mediums to present information</w:t>
      </w:r>
    </w:p>
    <w:p w:rsidR="00FC5A98" w:rsidRPr="0085434B" w:rsidRDefault="00B35407" w:rsidP="0085434B">
      <w:pPr>
        <w:pStyle w:val="ListParagraph"/>
        <w:numPr>
          <w:ilvl w:val="0"/>
          <w:numId w:val="2"/>
        </w:numPr>
        <w:tabs>
          <w:tab w:val="left" w:pos="2475"/>
        </w:tabs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Evaluating an argument to determine the strength and relevance of the reasoning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>Writing effective summaries, arguments that use relevant evidence to support a claim, informational essays examining a topic, and descriptive well-structured narratives</w:t>
      </w:r>
    </w:p>
    <w:p w:rsidR="00FC5A98" w:rsidRPr="0085434B" w:rsidRDefault="00FC5A98" w:rsidP="0085434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85434B">
        <w:rPr>
          <w:rFonts w:ascii="Arial Narrow" w:hAnsi="Arial Narrow"/>
          <w:sz w:val="22"/>
          <w:szCs w:val="36"/>
        </w:rPr>
        <w:t>Engaging in effective collaborative discussions</w:t>
      </w:r>
      <w:r w:rsidR="00B35407">
        <w:rPr>
          <w:rFonts w:ascii="Arial Narrow" w:hAnsi="Arial Narrow"/>
          <w:sz w:val="22"/>
          <w:szCs w:val="36"/>
        </w:rPr>
        <w:t xml:space="preserve"> by building on other's ideas and clearly expressing personal opinions</w:t>
      </w:r>
    </w:p>
    <w:p w:rsidR="00FC5A98" w:rsidRDefault="00FC5A98" w:rsidP="00733A83">
      <w:pPr>
        <w:spacing w:after="0" w:line="240" w:lineRule="auto"/>
        <w:rPr>
          <w:rFonts w:ascii="Arial Narrow" w:hAnsi="Arial Narrow"/>
          <w:szCs w:val="36"/>
        </w:rPr>
      </w:pPr>
    </w:p>
    <w:p w:rsidR="00FC5A98" w:rsidRPr="0085434B" w:rsidRDefault="00FC5A98" w:rsidP="00733A83">
      <w:pPr>
        <w:spacing w:after="0" w:line="240" w:lineRule="auto"/>
        <w:rPr>
          <w:rFonts w:ascii="Arial Narrow" w:hAnsi="Arial Narrow"/>
          <w:b/>
          <w:szCs w:val="36"/>
        </w:rPr>
      </w:pPr>
      <w:r w:rsidRPr="0085434B">
        <w:rPr>
          <w:rFonts w:ascii="Arial Narrow" w:hAnsi="Arial Narrow"/>
          <w:b/>
          <w:szCs w:val="36"/>
        </w:rPr>
        <w:t>Grading Policy:</w:t>
      </w:r>
    </w:p>
    <w:p w:rsidR="00F2422B" w:rsidRDefault="00F2422B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Summative As</w:t>
      </w:r>
      <w:r w:rsidR="00FF4E15">
        <w:rPr>
          <w:rFonts w:ascii="Arial Narrow" w:hAnsi="Arial Narrow"/>
          <w:sz w:val="22"/>
          <w:szCs w:val="36"/>
        </w:rPr>
        <w:t>sessments (40%)</w:t>
      </w:r>
    </w:p>
    <w:p w:rsidR="00F2422B" w:rsidRDefault="00F2422B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Formative Asse</w:t>
      </w:r>
      <w:r w:rsidR="00FF4E15">
        <w:rPr>
          <w:rFonts w:ascii="Arial Narrow" w:hAnsi="Arial Narrow"/>
          <w:sz w:val="22"/>
          <w:szCs w:val="36"/>
        </w:rPr>
        <w:t>ssments (60%)</w:t>
      </w:r>
    </w:p>
    <w:p w:rsidR="009831DB" w:rsidRDefault="009831DB" w:rsidP="00733A83">
      <w:pPr>
        <w:spacing w:after="0" w:line="240" w:lineRule="auto"/>
        <w:rPr>
          <w:rFonts w:ascii="Arial Narrow" w:hAnsi="Arial Narrow"/>
          <w:sz w:val="22"/>
          <w:szCs w:val="36"/>
        </w:rPr>
      </w:pPr>
    </w:p>
    <w:p w:rsidR="008B17D5" w:rsidRPr="0085434B" w:rsidRDefault="00125C46" w:rsidP="00733A83">
      <w:pPr>
        <w:spacing w:after="0" w:line="240" w:lineRule="auto"/>
        <w:rPr>
          <w:rFonts w:ascii="Arial Narrow" w:hAnsi="Arial Narrow"/>
          <w:b/>
          <w:szCs w:val="36"/>
        </w:rPr>
      </w:pPr>
      <w:r>
        <w:rPr>
          <w:rFonts w:ascii="Arial Narrow" w:hAnsi="Arial Narrow"/>
          <w:b/>
          <w:szCs w:val="36"/>
        </w:rPr>
        <w:t>Class Expectations</w:t>
      </w:r>
      <w:r w:rsidR="008B17D5" w:rsidRPr="0085434B">
        <w:rPr>
          <w:rFonts w:ascii="Arial Narrow" w:hAnsi="Arial Narrow"/>
          <w:b/>
          <w:szCs w:val="36"/>
        </w:rPr>
        <w:t>:</w:t>
      </w:r>
    </w:p>
    <w:p w:rsidR="001E1752" w:rsidRPr="006F291F" w:rsidRDefault="00463181" w:rsidP="001E175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 xml:space="preserve">Accept responsibility for your education! </w:t>
      </w:r>
      <w:r w:rsidRPr="006F291F">
        <w:rPr>
          <w:rFonts w:ascii="Arial Narrow" w:hAnsi="Arial Narrow"/>
          <w:i/>
          <w:sz w:val="22"/>
          <w:szCs w:val="36"/>
        </w:rPr>
        <w:t xml:space="preserve">Next year, everything you do </w:t>
      </w:r>
      <w:proofErr w:type="gramStart"/>
      <w:r w:rsidR="0014658F" w:rsidRPr="006F291F">
        <w:rPr>
          <w:rFonts w:ascii="Arial Narrow" w:hAnsi="Arial Narrow"/>
          <w:i/>
          <w:sz w:val="22"/>
          <w:szCs w:val="36"/>
        </w:rPr>
        <w:t>counts</w:t>
      </w:r>
      <w:proofErr w:type="gramEnd"/>
      <w:r w:rsidRPr="006F291F">
        <w:rPr>
          <w:rFonts w:ascii="Arial Narrow" w:hAnsi="Arial Narrow"/>
          <w:i/>
          <w:sz w:val="22"/>
          <w:szCs w:val="36"/>
        </w:rPr>
        <w:t>.</w:t>
      </w:r>
      <w:r w:rsidRPr="006F291F">
        <w:rPr>
          <w:rFonts w:ascii="Arial Narrow" w:hAnsi="Arial Narrow"/>
          <w:sz w:val="22"/>
          <w:szCs w:val="36"/>
        </w:rPr>
        <w:t xml:space="preserve"> </w:t>
      </w:r>
      <w:r w:rsidR="001E1752" w:rsidRPr="006F291F">
        <w:rPr>
          <w:rFonts w:ascii="Arial Narrow" w:hAnsi="Arial Narrow"/>
          <w:sz w:val="22"/>
          <w:szCs w:val="36"/>
        </w:rPr>
        <w:t xml:space="preserve">This is the year to pull it all together. </w:t>
      </w:r>
    </w:p>
    <w:p w:rsidR="00463181" w:rsidRPr="006F291F" w:rsidRDefault="00FF4E15" w:rsidP="001E1752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Be organized</w:t>
      </w:r>
    </w:p>
    <w:p w:rsidR="001E1752" w:rsidRPr="006F291F" w:rsidRDefault="001E1752" w:rsidP="001E1752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>Ask for help</w:t>
      </w:r>
    </w:p>
    <w:p w:rsidR="001E1752" w:rsidRPr="006F291F" w:rsidRDefault="001E1752" w:rsidP="001E1752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>Accept the mistakes you make and the consequences, then do better</w:t>
      </w:r>
    </w:p>
    <w:p w:rsidR="001E1752" w:rsidRPr="006F291F" w:rsidRDefault="001E1752" w:rsidP="001E1752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2"/>
          <w:szCs w:val="36"/>
        </w:rPr>
      </w:pPr>
      <w:r w:rsidRPr="006F291F">
        <w:rPr>
          <w:rFonts w:ascii="Arial Narrow" w:hAnsi="Arial Narrow"/>
          <w:sz w:val="22"/>
          <w:szCs w:val="36"/>
        </w:rPr>
        <w:t>Study and do the work</w:t>
      </w:r>
    </w:p>
    <w:p w:rsidR="002959F3" w:rsidRPr="00D738AB" w:rsidRDefault="001E1752" w:rsidP="00FF4E15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Cs w:val="36"/>
        </w:rPr>
      </w:pPr>
      <w:r w:rsidRPr="00FF4E15">
        <w:rPr>
          <w:rFonts w:ascii="Arial Narrow" w:hAnsi="Arial Narrow"/>
          <w:sz w:val="22"/>
          <w:szCs w:val="36"/>
        </w:rPr>
        <w:t>Respect yourself, your classmates, and the teacher</w:t>
      </w:r>
    </w:p>
    <w:p w:rsidR="00D738AB" w:rsidRDefault="00D738AB" w:rsidP="00D738AB">
      <w:pPr>
        <w:pStyle w:val="ListParagraph"/>
        <w:spacing w:after="0" w:line="240" w:lineRule="auto"/>
        <w:ind w:left="1440"/>
        <w:rPr>
          <w:rFonts w:ascii="Arial Narrow" w:hAnsi="Arial Narrow"/>
          <w:sz w:val="22"/>
          <w:szCs w:val="36"/>
        </w:rPr>
      </w:pPr>
    </w:p>
    <w:p w:rsidR="00D738AB" w:rsidRDefault="00D738AB" w:rsidP="00D738AB">
      <w:pPr>
        <w:pStyle w:val="ListParagraph"/>
        <w:spacing w:after="0" w:line="240" w:lineRule="auto"/>
        <w:ind w:left="1440"/>
        <w:rPr>
          <w:rFonts w:ascii="Arial Narrow" w:hAnsi="Arial Narrow"/>
          <w:sz w:val="22"/>
          <w:szCs w:val="36"/>
        </w:rPr>
      </w:pPr>
    </w:p>
    <w:p w:rsidR="00D738AB" w:rsidRDefault="00D738AB" w:rsidP="00D738AB">
      <w:pPr>
        <w:pStyle w:val="ListParagraph"/>
        <w:spacing w:after="0" w:line="240" w:lineRule="auto"/>
        <w:ind w:left="1440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____________________________________</w:t>
      </w:r>
      <w:r>
        <w:rPr>
          <w:rFonts w:ascii="Arial Narrow" w:hAnsi="Arial Narrow"/>
          <w:sz w:val="22"/>
          <w:szCs w:val="36"/>
        </w:rPr>
        <w:tab/>
      </w:r>
      <w:r>
        <w:rPr>
          <w:rFonts w:ascii="Arial Narrow" w:hAnsi="Arial Narrow"/>
          <w:sz w:val="22"/>
          <w:szCs w:val="36"/>
        </w:rPr>
        <w:tab/>
      </w:r>
      <w:r>
        <w:rPr>
          <w:rFonts w:ascii="Arial Narrow" w:hAnsi="Arial Narrow"/>
          <w:sz w:val="22"/>
          <w:szCs w:val="36"/>
        </w:rPr>
        <w:tab/>
        <w:t>_______________________________</w:t>
      </w:r>
    </w:p>
    <w:p w:rsidR="00D738AB" w:rsidRDefault="00D738AB" w:rsidP="00D738AB">
      <w:pPr>
        <w:pStyle w:val="ListParagraph"/>
        <w:spacing w:after="0" w:line="240" w:lineRule="auto"/>
        <w:ind w:left="1440"/>
        <w:rPr>
          <w:rFonts w:ascii="Arial Narrow" w:hAnsi="Arial Narrow"/>
          <w:sz w:val="22"/>
          <w:szCs w:val="36"/>
        </w:rPr>
      </w:pPr>
      <w:r>
        <w:rPr>
          <w:rFonts w:ascii="Arial Narrow" w:hAnsi="Arial Narrow"/>
          <w:sz w:val="22"/>
          <w:szCs w:val="36"/>
        </w:rPr>
        <w:t>Student’s Signature</w:t>
      </w:r>
      <w:r>
        <w:rPr>
          <w:rFonts w:ascii="Arial Narrow" w:hAnsi="Arial Narrow"/>
          <w:sz w:val="22"/>
          <w:szCs w:val="36"/>
        </w:rPr>
        <w:tab/>
      </w:r>
      <w:r>
        <w:rPr>
          <w:rFonts w:ascii="Arial Narrow" w:hAnsi="Arial Narrow"/>
          <w:sz w:val="22"/>
          <w:szCs w:val="36"/>
        </w:rPr>
        <w:tab/>
      </w:r>
      <w:r>
        <w:rPr>
          <w:rFonts w:ascii="Arial Narrow" w:hAnsi="Arial Narrow"/>
          <w:sz w:val="22"/>
          <w:szCs w:val="36"/>
        </w:rPr>
        <w:tab/>
      </w:r>
      <w:r>
        <w:rPr>
          <w:rFonts w:ascii="Arial Narrow" w:hAnsi="Arial Narrow"/>
          <w:sz w:val="22"/>
          <w:szCs w:val="36"/>
        </w:rPr>
        <w:tab/>
      </w:r>
      <w:r>
        <w:rPr>
          <w:rFonts w:ascii="Arial Narrow" w:hAnsi="Arial Narrow"/>
          <w:sz w:val="22"/>
          <w:szCs w:val="36"/>
        </w:rPr>
        <w:tab/>
      </w:r>
      <w:r>
        <w:rPr>
          <w:rFonts w:ascii="Arial Narrow" w:hAnsi="Arial Narrow"/>
          <w:sz w:val="22"/>
          <w:szCs w:val="36"/>
        </w:rPr>
        <w:tab/>
        <w:t>Parent’s Signature</w:t>
      </w:r>
      <w:bookmarkStart w:id="0" w:name="_GoBack"/>
      <w:bookmarkEnd w:id="0"/>
    </w:p>
    <w:sectPr w:rsidR="00D738AB" w:rsidSect="00854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33C"/>
    <w:multiLevelType w:val="hybridMultilevel"/>
    <w:tmpl w:val="DA12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4E6E"/>
    <w:multiLevelType w:val="hybridMultilevel"/>
    <w:tmpl w:val="1780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804DC"/>
    <w:multiLevelType w:val="hybridMultilevel"/>
    <w:tmpl w:val="4B66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96963"/>
    <w:multiLevelType w:val="hybridMultilevel"/>
    <w:tmpl w:val="A74A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19FA"/>
    <w:multiLevelType w:val="hybridMultilevel"/>
    <w:tmpl w:val="A55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83"/>
    <w:rsid w:val="000B0A38"/>
    <w:rsid w:val="000C3656"/>
    <w:rsid w:val="000D07CA"/>
    <w:rsid w:val="00125C46"/>
    <w:rsid w:val="0014658F"/>
    <w:rsid w:val="001E1752"/>
    <w:rsid w:val="002959F3"/>
    <w:rsid w:val="00312C6D"/>
    <w:rsid w:val="00334203"/>
    <w:rsid w:val="003503A0"/>
    <w:rsid w:val="00367C26"/>
    <w:rsid w:val="00463181"/>
    <w:rsid w:val="005B050C"/>
    <w:rsid w:val="00682056"/>
    <w:rsid w:val="006F291F"/>
    <w:rsid w:val="00733A83"/>
    <w:rsid w:val="007B0286"/>
    <w:rsid w:val="0085434B"/>
    <w:rsid w:val="008B17D5"/>
    <w:rsid w:val="00963AEE"/>
    <w:rsid w:val="009831DB"/>
    <w:rsid w:val="00994AEE"/>
    <w:rsid w:val="00B35407"/>
    <w:rsid w:val="00BA3726"/>
    <w:rsid w:val="00BC7016"/>
    <w:rsid w:val="00D738AB"/>
    <w:rsid w:val="00D74753"/>
    <w:rsid w:val="00F2422B"/>
    <w:rsid w:val="00F31B4D"/>
    <w:rsid w:val="00FC25B3"/>
    <w:rsid w:val="00FC5A98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9934-4619-4169-A9B7-E5FC30EA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DiPuma</dc:creator>
  <cp:lastModifiedBy>Glenda Cagle</cp:lastModifiedBy>
  <cp:revision>2</cp:revision>
  <cp:lastPrinted>2017-07-28T15:42:00Z</cp:lastPrinted>
  <dcterms:created xsi:type="dcterms:W3CDTF">2017-08-01T14:09:00Z</dcterms:created>
  <dcterms:modified xsi:type="dcterms:W3CDTF">2017-08-01T14:09:00Z</dcterms:modified>
</cp:coreProperties>
</file>